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尹蕾-袁媛名师工作室-临床护理学员发展规划-2024年度</w:t>
      </w:r>
    </w:p>
    <w:p>
      <w:r>
        <w:t>根据提供材料整理的文字展示版。原件保持不动；不包含原件内嵌图片、签名及非必要个人信息。</w:t>
      </w:r>
    </w:p>
    <w:p>
      <w:r>
        <w:t>2024年度上海虹口新产业发展职教集团</w:t>
      </w:r>
    </w:p>
    <w:p>
      <w:r>
        <w:t>职业教育名师--临床护理  工作室</w:t>
      </w:r>
    </w:p>
    <w:p>
      <w:r>
        <w:t>学</w:t>
      </w:r>
    </w:p>
    <w:p>
      <w:r>
        <w:t>员</w:t>
      </w:r>
    </w:p>
    <w:p>
      <w:r>
        <w:t>发</w:t>
      </w:r>
    </w:p>
    <w:p>
      <w:r>
        <w:t>展</w:t>
      </w:r>
    </w:p>
    <w:p>
      <w:r>
        <w:t>规</w:t>
      </w:r>
    </w:p>
    <w:p>
      <w:r>
        <w:t>划</w:t>
      </w:r>
    </w:p>
    <w:p>
      <w:r>
        <w:t>学员姓名：   尹蕾</w:t>
      </w:r>
    </w:p>
    <w:p>
      <w:r>
        <w:t>主持人姓名：  袁媛</w:t>
      </w:r>
    </w:p>
    <w:p>
      <w:r>
        <w:t>上海虹口新产业发展职教集团</w:t>
      </w:r>
    </w:p>
    <w:p>
      <w:r>
        <w:t>二0二四年</w:t>
      </w:r>
    </w:p>
    <w:p>
      <w:r>
        <w:t>填 写 说 明</w:t>
      </w:r>
    </w:p>
    <w:p>
      <w:r>
        <w:t>1. 学员发展规划时间为2024-2026年，学员发展规划分年度拟定报备。</w:t>
      </w:r>
    </w:p>
    <w:p>
      <w:r>
        <w:t>2. 学员在主持人组织下，结合自身实际和发展需求，拟定专业发展规划，发展计划及举措要与发展目标相匹配，本规划要突出学员主体性、针对性和发展性。</w:t>
      </w:r>
    </w:p>
    <w:p>
      <w:r>
        <w:t>3. 每位学员一份学员发展规划，要能够体现学员个性特色和专业发展需求。</w:t>
      </w:r>
    </w:p>
    <w:p>
      <w:r>
        <w:t>4. 此规划一式三份。学员、主持人、上海虹口新产业发展职教集团各一份。</w:t>
      </w:r>
    </w:p>
    <w:p>
      <w:r>
        <w:t>一、学员基本情况（学员专业/学科、职称/职务、职教教龄等基本信息）</w:t>
      </w:r>
    </w:p>
    <w:p>
      <w:r>
        <w:t>专业/学科：医药卫生大类/护理</w:t>
      </w:r>
    </w:p>
    <w:p>
      <w:r>
        <w:t>职称/职务：讲师/健康护理系专任教师</w:t>
      </w:r>
    </w:p>
    <w:p>
      <w:r>
        <w:t>职教教龄：13年</w:t>
      </w:r>
    </w:p>
    <w:p>
      <w:r>
        <w:t>二、发展目标及预期成果（专业发展重点及方向，建议围绕技术技能技艺、专业建设能力、产教融合、育德能力、课堂教学能力、课题研究能力、自主发展规划能力等方面；三年总目标及2024年度目标；要与自身优势及不足相关联；要有针对性、个性化、可操作、可达成、可评估；定性定量相结合，不宜空洞泛化过多，要具体明确）</w:t>
      </w:r>
    </w:p>
    <w:p>
      <w:r>
        <w:t>1.教学工作：</w:t>
      </w:r>
    </w:p>
    <w:p>
      <w:r>
        <w:t>（1）认真完成《母婴护理》及《成人护理-妇科护理》课程标准开发；</w:t>
      </w:r>
    </w:p>
    <w:p>
      <w:r>
        <w:t>（2）认真完成《母婴护理》及《成人护理-妇科护理》等课程的教学工作；</w:t>
      </w:r>
    </w:p>
    <w:p>
      <w:r>
        <w:t>（3）认真做好护理专业学生护士执业资格考试的辅导工作；</w:t>
      </w:r>
    </w:p>
    <w:p>
      <w:r>
        <w:t>2.科研及培训工作：</w:t>
      </w:r>
    </w:p>
    <w:p>
      <w:r>
        <w:t>（1）积极申报主持院级及以上课题项目；</w:t>
      </w:r>
    </w:p>
    <w:p>
      <w:r>
        <w:t>（2）积极撰写并发表科研论文；</w:t>
      </w:r>
    </w:p>
    <w:p>
      <w:r>
        <w:t>（3）积极参加助力专业能力提升的专题培训交流活动；</w:t>
      </w:r>
    </w:p>
    <w:p>
      <w:r>
        <w:t>3.项目性工作：</w:t>
      </w:r>
    </w:p>
    <w:p>
      <w:r>
        <w:t>（1）积极参与完成市级在线开放课程《儿童护理》的开发建设；</w:t>
      </w:r>
    </w:p>
    <w:p>
      <w:r>
        <w:t>（2）积极参与专业建设项目：校企合作教材开发研讨--《实用临床护理教程》；中德《中医护理》课程开发建设；</w:t>
      </w:r>
    </w:p>
    <w:p>
      <w:r>
        <w:t>三、发展计划及主要举措（要有针对性、实效性、可操作、注重成果培育）</w:t>
      </w:r>
    </w:p>
    <w:p>
      <w:r>
        <w:t>1.教学工作：</w:t>
      </w:r>
    </w:p>
    <w:p>
      <w:r>
        <w:t>（1）根据目前护理行业的发展趋势、临床岗位需求和技能要求，结合人才培养方案，认真完成《母婴护理》及《成人护理-妇科护理》课程标准开发；结合课标及护士执业资格考试要点，认真完成所任教课程理论与实践操作技能的教学工作；</w:t>
      </w:r>
    </w:p>
    <w:p>
      <w:r>
        <w:t>（2）根据护士执业资格考试大纲要求认真备课，做好护理专业学生护士执业资格考试的辅导工作；</w:t>
      </w:r>
    </w:p>
    <w:p>
      <w:r>
        <w:t>2.科研工作：</w:t>
      </w:r>
    </w:p>
    <w:p>
      <w:r>
        <w:t>（1）2024-2026年度积极参与及申报院级及以上护理教育研究课题1项，与其他高校和医疗机构建立合作关系，共同开展科研项目，提高自身研究能力；</w:t>
      </w:r>
    </w:p>
    <w:p>
      <w:r>
        <w:t>（2）2025-2026年度积极撰写科研论文，在公开出版期刊上发表学术论文1篇及以上；</w:t>
      </w:r>
    </w:p>
    <w:p>
      <w:r>
        <w:t>3. 项目性工作：</w:t>
      </w:r>
    </w:p>
    <w:p>
      <w:r>
        <w:t>（1）2024-2025年度积极参与完成市级在线开放课程《儿童护理》的开发建设，系部开发课程团队邀请上海市儿童医院，仁济医院儿科参与课程建设，整合优质教学资源，打造具有地方特色的护理专业在线课程；</w:t>
      </w:r>
    </w:p>
    <w:p>
      <w:r>
        <w:t>（2）2024-2026年度积极参与专业建设项目：和行业专家、护理专业教学团队教师共同完成校企合作教材《实用临床护理教程》的开发研讨，以及中德《中医护理》课程开发建设；</w:t>
      </w:r>
    </w:p>
    <w:p>
      <w:r>
        <w:t>四、学员所在学校意见（注明同意与否，学员发展的要求）</w:t>
      </w:r>
    </w:p>
    <w:p>
      <w:r>
        <w:t>五、主持人意见（注明同意与否）</w:t>
      </w:r>
    </w:p>
    <w:p>
      <w:r>
        <w:t>职业教育名师--临床护理  工作室2024年度活动计划一览表</w:t>
      </w:r>
    </w:p>
    <w:p>
      <w:r>
        <w:t>工作室名称：上海虹口新产业发展职教集团职业教育名师--临床护理工作室</w:t>
      </w:r>
    </w:p>
    <w:p>
      <w:r>
        <w:t>时间</w:t>
      </w:r>
    </w:p>
    <w:p>
      <w:r>
        <w:t>活动内容（主题）</w:t>
      </w:r>
    </w:p>
    <w:p>
      <w:r>
        <w:t>参加人员</w:t>
      </w:r>
    </w:p>
    <w:p>
      <w:r>
        <w:t>备注</w:t>
      </w:r>
    </w:p>
    <w:p>
      <w:r>
        <w:t>2024年</w:t>
      </w:r>
    </w:p>
    <w:p>
      <w:r>
        <w:t>校企合作教材开发研讨--《实用临床护理教程》</w:t>
      </w:r>
    </w:p>
    <w:p>
      <w:r>
        <w:t>各临床医院参编教师，工作室成员</w:t>
      </w:r>
    </w:p>
    <w:p>
      <w:r>
        <w:t>2024年</w:t>
      </w:r>
    </w:p>
    <w:p>
      <w:r>
        <w:t>教师临床护理技能提升研讨</w:t>
      </w:r>
    </w:p>
    <w:p>
      <w:r>
        <w:t>行业专家，工作室成员</w:t>
      </w:r>
    </w:p>
    <w:p>
      <w:r>
        <w:t>2024年-2025年</w:t>
      </w:r>
    </w:p>
    <w:p>
      <w:r>
        <w:t>市级在线开放课程建设专题研讨</w:t>
      </w:r>
    </w:p>
    <w:p>
      <w:r>
        <w:t>工作室成员</w:t>
      </w:r>
    </w:p>
    <w:p>
      <w:r>
        <w:t>2024年</w:t>
      </w:r>
    </w:p>
    <w:p>
      <w:r>
        <w:t>健康护理专业群标杆院校交流调研</w:t>
      </w:r>
    </w:p>
    <w:p>
      <w:r>
        <w:t>工作室成员</w:t>
      </w:r>
    </w:p>
    <w:p>
      <w:r>
        <w:t>2025年</w:t>
      </w:r>
    </w:p>
    <w:p>
      <w:r>
        <w:t>教师教学能力提升专题交流</w:t>
      </w:r>
    </w:p>
    <w:p>
      <w:r>
        <w:t>工作室成员</w:t>
      </w:r>
    </w:p>
    <w:p>
      <w:r>
        <w:t>2025年</w:t>
      </w:r>
    </w:p>
    <w:p>
      <w:r>
        <w:t>专创融合课程资源建设专题研讨</w:t>
      </w:r>
    </w:p>
    <w:p>
      <w:r>
        <w:t>行业专家，工作室成员</w:t>
      </w:r>
    </w:p>
    <w:p>
      <w:r>
        <w:t>2025年</w:t>
      </w:r>
    </w:p>
    <w:p>
      <w:r>
        <w:t>教育教学典型案例撰写专题研讨</w:t>
      </w:r>
    </w:p>
    <w:p>
      <w:r>
        <w:t>行业专家，工作室成员</w:t>
      </w:r>
    </w:p>
    <w:p>
      <w:r>
        <w:t>备注：活动内容（主题），建议围绕带教传授技艺、提升专业建设水平、促进校企产教融合等方面，相对聚焦，开展深度学习与研究。</w:t>
      </w:r>
    </w:p>
    <w:p>
      <w:r>
        <w:t>PAGE  3</w:t>
      </w:r>
    </w:p>
    <w:p>
      <w:r>
        <w:t>PAGE  3</w:t>
      </w:r>
    </w:p>
    <w:p>
      <w:r>
        <w:t>*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