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b/>
          <w:bCs/>
          <w:sz w:val="32"/>
          <w:szCs w:val="32"/>
        </w:rPr>
        <w:t>2</w:t>
      </w:r>
      <w:r>
        <w:rPr>
          <w:rFonts w:hint="eastAsia" w:ascii="Times New Roman" w:hAnsi="Times New Roman" w:eastAsia="黑体"/>
          <w:b/>
          <w:bCs/>
          <w:sz w:val="32"/>
          <w:szCs w:val="32"/>
        </w:rPr>
        <w:t>02</w:t>
      </w:r>
      <w:r>
        <w:rPr>
          <w:rFonts w:hint="eastAsia" w:ascii="Times New Roman" w:hAnsi="Times New Roman" w:eastAsia="黑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/>
          <w:b/>
          <w:bCs/>
          <w:sz w:val="32"/>
          <w:szCs w:val="32"/>
        </w:rPr>
        <w:t>——2025</w:t>
      </w:r>
      <w:r>
        <w:rPr>
          <w:rFonts w:ascii="黑体" w:hAnsi="黑体" w:eastAsia="黑体"/>
          <w:b/>
          <w:bCs/>
          <w:sz w:val="32"/>
          <w:szCs w:val="32"/>
        </w:rPr>
        <w:t>学年</w:t>
      </w:r>
      <w:r>
        <w:rPr>
          <w:rFonts w:hint="eastAsia" w:ascii="黑体" w:hAnsi="黑体" w:eastAsia="黑体"/>
          <w:b/>
          <w:bCs/>
          <w:sz w:val="32"/>
          <w:szCs w:val="32"/>
        </w:rPr>
        <w:t>个人工作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总结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尹蕾</w:t>
      </w:r>
    </w:p>
    <w:p>
      <w:pPr>
        <w:jc w:val="center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widowControl/>
        <w:numPr>
          <w:ilvl w:val="0"/>
          <w:numId w:val="0"/>
        </w:numPr>
        <w:spacing w:before="90" w:after="90" w:line="420" w:lineRule="atLeast"/>
        <w:jc w:val="left"/>
        <w:rPr>
          <w:rFonts w:hint="eastAsia" w:ascii="Arial" w:hAnsi="Arial" w:cs="Arial"/>
          <w:b/>
          <w:bCs/>
          <w:color w:val="333333"/>
          <w:sz w:val="24"/>
          <w:shd w:val="clear" w:color="auto" w:fill="FFFFFF"/>
        </w:rPr>
      </w:pPr>
      <w:r>
        <w:rPr>
          <w:rFonts w:hint="eastAsia" w:ascii="Arial" w:hAnsi="Arial" w:cs="Arial"/>
          <w:b/>
          <w:bCs/>
          <w:color w:val="333333"/>
          <w:sz w:val="24"/>
          <w:shd w:val="clear" w:color="auto" w:fill="FFFFFF"/>
          <w:lang w:val="en-US" w:eastAsia="zh-CN"/>
        </w:rPr>
        <w:t>一、</w:t>
      </w:r>
      <w:r>
        <w:rPr>
          <w:rFonts w:hint="eastAsia" w:ascii="Arial" w:hAnsi="Arial" w:cs="Arial"/>
          <w:b/>
          <w:bCs/>
          <w:color w:val="333333"/>
          <w:sz w:val="24"/>
          <w:shd w:val="clear" w:color="auto" w:fill="FFFFFF"/>
        </w:rPr>
        <w:t>个人基本情况</w:t>
      </w:r>
    </w:p>
    <w:p>
      <w:pPr>
        <w:spacing w:line="440" w:lineRule="exact"/>
        <w:jc w:val="left"/>
        <w:rPr>
          <w:rFonts w:hint="eastAsia" w:ascii="宋体" w:hAnsi="宋体" w:eastAsia="宋体"/>
          <w:sz w:val="24"/>
        </w:rPr>
      </w:pPr>
      <w:r>
        <w:rPr>
          <w:rFonts w:hint="eastAsia" w:ascii="Arial" w:hAnsi="Arial" w:cs="Arial"/>
          <w:color w:val="333333"/>
          <w:sz w:val="24"/>
          <w:shd w:val="clear" w:color="auto" w:fill="FFFFFF"/>
        </w:rPr>
        <w:t xml:space="preserve"> </w:t>
      </w:r>
      <w:r>
        <w:rPr>
          <w:rFonts w:hint="eastAsia" w:ascii="Arial" w:hAnsi="Arial" w:cs="Arial"/>
          <w:color w:val="333333"/>
          <w:sz w:val="24"/>
          <w:shd w:val="clear" w:color="auto" w:fill="FFFFFF"/>
          <w:lang w:val="en-US" w:eastAsia="zh-CN"/>
        </w:rPr>
        <w:t xml:space="preserve">  本人为健康护理系专业教师，有三甲</w:t>
      </w:r>
      <w:r>
        <w:rPr>
          <w:rFonts w:hint="eastAsia" w:ascii="宋体" w:hAnsi="宋体" w:eastAsia="宋体"/>
          <w:sz w:val="24"/>
        </w:rPr>
        <w:t>医院</w:t>
      </w:r>
      <w:r>
        <w:rPr>
          <w:rFonts w:hint="eastAsia" w:ascii="宋体" w:hAnsi="宋体"/>
          <w:sz w:val="24"/>
          <w:lang w:val="en-US" w:eastAsia="zh-CN"/>
        </w:rPr>
        <w:t>妇产科</w:t>
      </w:r>
      <w:r>
        <w:rPr>
          <w:rFonts w:hint="eastAsia" w:ascii="宋体" w:hAnsi="宋体" w:eastAsia="宋体"/>
          <w:sz w:val="24"/>
        </w:rPr>
        <w:t>临床工作经历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 w:eastAsia="宋体"/>
          <w:sz w:val="24"/>
        </w:rPr>
        <w:t>具备扎实的医学专业知识和丰富的临床经验，多次参加各级教学能力比赛，具有较丰富的护理教学经验，能够为学生提供系统的理论教育和专业实践指导，</w:t>
      </w:r>
      <w:r>
        <w:rPr>
          <w:rFonts w:hint="eastAsia" w:ascii="宋体" w:hAnsi="宋体"/>
          <w:sz w:val="24"/>
          <w:lang w:val="en-US" w:eastAsia="zh-CN"/>
        </w:rPr>
        <w:t>并</w:t>
      </w:r>
      <w:r>
        <w:rPr>
          <w:rFonts w:hint="eastAsia" w:ascii="宋体" w:hAnsi="宋体" w:eastAsia="宋体"/>
          <w:sz w:val="24"/>
        </w:rPr>
        <w:t>结合临床岗位需求，培养学生的临床思维</w:t>
      </w:r>
      <w:r>
        <w:rPr>
          <w:rFonts w:hint="eastAsia" w:ascii="宋体" w:hAnsi="宋体"/>
          <w:sz w:val="24"/>
          <w:lang w:val="en-US" w:eastAsia="zh-CN"/>
        </w:rPr>
        <w:t>和</w:t>
      </w:r>
      <w:r>
        <w:rPr>
          <w:rFonts w:hint="eastAsia" w:ascii="宋体" w:hAnsi="宋体" w:eastAsia="宋体"/>
          <w:sz w:val="24"/>
        </w:rPr>
        <w:t>职业素养，为</w:t>
      </w:r>
      <w:r>
        <w:rPr>
          <w:rFonts w:hint="eastAsia" w:ascii="宋体" w:hAnsi="宋体"/>
          <w:sz w:val="24"/>
          <w:lang w:val="en-US" w:eastAsia="zh-CN"/>
        </w:rPr>
        <w:t>他们</w:t>
      </w:r>
      <w:r>
        <w:rPr>
          <w:rFonts w:hint="eastAsia" w:ascii="宋体" w:hAnsi="宋体" w:eastAsia="宋体"/>
          <w:sz w:val="24"/>
        </w:rPr>
        <w:t>未来的职业发展奠定良好的基础。</w:t>
      </w:r>
    </w:p>
    <w:p>
      <w:pPr>
        <w:spacing w:line="440" w:lineRule="exact"/>
        <w:jc w:val="left"/>
        <w:rPr>
          <w:rFonts w:hint="eastAsia" w:ascii="宋体" w:hAnsi="宋体" w:eastAsia="宋体"/>
          <w:sz w:val="24"/>
        </w:rPr>
      </w:pPr>
    </w:p>
    <w:p>
      <w:pPr>
        <w:numPr>
          <w:ilvl w:val="0"/>
          <w:numId w:val="0"/>
        </w:numPr>
        <w:spacing w:line="440" w:lineRule="exact"/>
        <w:jc w:val="left"/>
        <w:rPr>
          <w:rFonts w:hint="eastAsia" w:ascii="Arial" w:hAnsi="Arial" w:cs="Arial"/>
          <w:b/>
          <w:bCs/>
          <w:color w:val="333333"/>
          <w:sz w:val="24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color w:val="333333"/>
          <w:sz w:val="24"/>
          <w:shd w:val="clear" w:color="auto" w:fill="FFFFFF"/>
          <w:lang w:val="en-US" w:eastAsia="zh-CN"/>
        </w:rPr>
        <w:t>二、工作总结与收获</w:t>
      </w:r>
    </w:p>
    <w:p>
      <w:pPr>
        <w:numPr>
          <w:ilvl w:val="0"/>
          <w:numId w:val="0"/>
        </w:numPr>
        <w:spacing w:line="440" w:lineRule="exact"/>
        <w:jc w:val="left"/>
        <w:rPr>
          <w:rFonts w:hint="default" w:ascii="Arial" w:hAnsi="Arial" w:cs="Arial"/>
          <w:color w:val="333333"/>
          <w:sz w:val="24"/>
          <w:shd w:val="clear" w:color="auto" w:fill="FFFFFF"/>
          <w:lang w:val="en-US" w:eastAsia="zh-CN"/>
        </w:rPr>
      </w:pPr>
      <w:r>
        <w:rPr>
          <w:rFonts w:hint="eastAsia" w:ascii="Arial" w:hAnsi="Arial" w:cs="Arial"/>
          <w:color w:val="333333"/>
          <w:sz w:val="24"/>
          <w:shd w:val="clear" w:color="auto" w:fill="FFFFFF"/>
          <w:lang w:val="en-US" w:eastAsia="zh-CN"/>
        </w:rPr>
        <w:t xml:space="preserve">  本人</w:t>
      </w:r>
      <w:r>
        <w:rPr>
          <w:rFonts w:hint="eastAsia" w:ascii="Arial" w:hAnsi="Arial" w:cs="Arial"/>
          <w:color w:val="333333"/>
          <w:sz w:val="24"/>
          <w:shd w:val="clear" w:color="auto" w:fill="FFFFFF"/>
        </w:rPr>
        <w:t>在</w:t>
      </w:r>
      <w:r>
        <w:rPr>
          <w:rFonts w:hint="eastAsia" w:ascii="宋体" w:hAnsi="宋体"/>
          <w:sz w:val="24"/>
        </w:rPr>
        <w:t>学科高地研修团队的指导思想和目标的引领下，</w:t>
      </w:r>
      <w:r>
        <w:rPr>
          <w:rFonts w:hint="eastAsia" w:ascii="Arial" w:hAnsi="Arial" w:cs="Arial"/>
          <w:color w:val="333333"/>
          <w:sz w:val="24"/>
          <w:shd w:val="clear" w:color="auto" w:fill="FFFFFF"/>
        </w:rPr>
        <w:t>以护理专业人才培养目标、教学要求及行业发展趋势为指导，努力提升自身教育教学能力，助力学生成长。</w:t>
      </w:r>
      <w:r>
        <w:rPr>
          <w:rFonts w:hint="eastAsia" w:ascii="Arial" w:hAnsi="Arial" w:cs="Arial"/>
          <w:color w:val="333333"/>
          <w:sz w:val="24"/>
          <w:shd w:val="clear" w:color="auto" w:fill="FFFFFF"/>
          <w:lang w:val="en-US" w:eastAsia="zh-CN"/>
        </w:rPr>
        <w:t>在学院领导的悉心培养指导下，近三年在各项工作中，我得到了长足的进步，具体总结如下：</w:t>
      </w:r>
    </w:p>
    <w:p>
      <w:pPr>
        <w:spacing w:line="440" w:lineRule="exact"/>
        <w:rPr>
          <w:rFonts w:hint="eastAsia" w:ascii="宋体" w:hAnsi="宋体" w:eastAsia="宋体"/>
          <w:b/>
          <w:bCs/>
          <w:sz w:val="24"/>
        </w:rPr>
      </w:pPr>
      <w:r>
        <w:rPr>
          <w:rFonts w:ascii="宋体" w:hAnsi="宋体" w:eastAsia="宋体"/>
          <w:b/>
          <w:bCs/>
          <w:sz w:val="24"/>
        </w:rPr>
        <w:t>1.教学工作：</w:t>
      </w:r>
    </w:p>
    <w:p>
      <w:pPr>
        <w:spacing w:line="440" w:lineRule="exact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（</w:t>
      </w:r>
      <w:r>
        <w:rPr>
          <w:rFonts w:ascii="宋体" w:hAnsi="宋体" w:eastAsia="宋体"/>
          <w:sz w:val="24"/>
        </w:rPr>
        <w:t>1）</w:t>
      </w:r>
      <w:r>
        <w:rPr>
          <w:rFonts w:hint="eastAsia" w:ascii="宋体" w:hAnsi="宋体" w:eastAsia="宋体"/>
          <w:sz w:val="24"/>
        </w:rPr>
        <w:t>认真</w:t>
      </w:r>
      <w:r>
        <w:rPr>
          <w:rFonts w:ascii="宋体" w:hAnsi="宋体" w:eastAsia="宋体"/>
          <w:sz w:val="24"/>
        </w:rPr>
        <w:t>完成</w:t>
      </w:r>
      <w:r>
        <w:rPr>
          <w:rFonts w:hint="eastAsia" w:ascii="宋体" w:hAnsi="宋体"/>
          <w:sz w:val="24"/>
          <w:lang w:val="en-US" w:eastAsia="zh-CN"/>
        </w:rPr>
        <w:t>了</w:t>
      </w:r>
      <w:r>
        <w:rPr>
          <w:rFonts w:ascii="宋体" w:hAnsi="宋体" w:eastAsia="宋体"/>
          <w:sz w:val="24"/>
        </w:rPr>
        <w:t>《母婴护理》</w:t>
      </w:r>
      <w:r>
        <w:rPr>
          <w:rFonts w:hint="eastAsia" w:ascii="宋体" w:hAnsi="宋体"/>
          <w:sz w:val="24"/>
          <w:lang w:eastAsia="zh-CN"/>
        </w:rPr>
        <w:t>《</w:t>
      </w:r>
      <w:r>
        <w:rPr>
          <w:rFonts w:hint="eastAsia" w:ascii="宋体" w:hAnsi="宋体"/>
          <w:sz w:val="24"/>
          <w:lang w:val="en-US" w:eastAsia="zh-CN"/>
        </w:rPr>
        <w:t>妇科护理》</w:t>
      </w:r>
      <w:r>
        <w:rPr>
          <w:rFonts w:ascii="宋体" w:hAnsi="宋体" w:eastAsia="宋体"/>
          <w:sz w:val="24"/>
        </w:rPr>
        <w:t>课程标准开发</w:t>
      </w:r>
      <w:r>
        <w:rPr>
          <w:rFonts w:hint="eastAsia" w:ascii="宋体" w:hAnsi="宋体"/>
          <w:sz w:val="24"/>
          <w:lang w:eastAsia="zh-CN"/>
        </w:rPr>
        <w:t>；</w:t>
      </w:r>
    </w:p>
    <w:p>
      <w:pPr>
        <w:spacing w:line="440" w:lineRule="exact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（2）承担了《母婴护理》、《妇科护理》、《儿童护理》等多门专业核心课程的教学任务</w:t>
      </w:r>
      <w:r>
        <w:rPr>
          <w:rFonts w:ascii="宋体" w:hAnsi="宋体" w:eastAsia="宋体"/>
          <w:sz w:val="24"/>
        </w:rPr>
        <w:t>；</w:t>
      </w:r>
    </w:p>
    <w:p>
      <w:pPr>
        <w:spacing w:line="440" w:lineRule="exact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 w:eastAsia="宋体"/>
          <w:sz w:val="24"/>
        </w:rPr>
        <w:t>）认真做好护理专业学生</w:t>
      </w:r>
      <w:r>
        <w:rPr>
          <w:rFonts w:hint="eastAsia" w:ascii="宋体" w:hAnsi="宋体"/>
          <w:sz w:val="24"/>
          <w:lang w:val="en-US" w:eastAsia="zh-CN"/>
        </w:rPr>
        <w:t>全国</w:t>
      </w:r>
      <w:r>
        <w:rPr>
          <w:rFonts w:hint="eastAsia" w:ascii="宋体" w:hAnsi="宋体" w:eastAsia="宋体"/>
          <w:sz w:val="24"/>
        </w:rPr>
        <w:t>护士执业资格考试的辅导工作；</w:t>
      </w:r>
    </w:p>
    <w:p>
      <w:pPr>
        <w:spacing w:line="440" w:lineRule="exac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4）负责上海第十人民医院护理专业实习生的实习管理、毕业个案指导等工作；</w:t>
      </w:r>
    </w:p>
    <w:p>
      <w:pPr>
        <w:spacing w:line="440" w:lineRule="exact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2025年9月十院三位实习生获得十院护理教学查房比赛“团体二等奖”，9月十院教师节活动中，我校护理实习生大组长作为优秀护生代表上台发言；</w:t>
      </w:r>
    </w:p>
    <w:p>
      <w:pPr>
        <w:spacing w:line="440" w:lineRule="exac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（5）</w:t>
      </w:r>
      <w:r>
        <w:rPr>
          <w:rFonts w:hint="eastAsia" w:ascii="宋体" w:hAnsi="宋体" w:eastAsia="宋体"/>
          <w:sz w:val="24"/>
        </w:rPr>
        <w:t>参加</w:t>
      </w:r>
      <w:r>
        <w:rPr>
          <w:rFonts w:hint="eastAsia" w:ascii="宋体" w:hAnsi="宋体"/>
          <w:sz w:val="24"/>
          <w:lang w:val="en-US" w:eastAsia="zh-CN"/>
        </w:rPr>
        <w:t>市</w:t>
      </w:r>
      <w:r>
        <w:rPr>
          <w:rFonts w:hint="eastAsia" w:ascii="宋体" w:hAnsi="宋体" w:eastAsia="宋体"/>
          <w:sz w:val="24"/>
        </w:rPr>
        <w:t>级</w:t>
      </w:r>
      <w:r>
        <w:rPr>
          <w:rFonts w:hint="eastAsia" w:ascii="宋体" w:hAnsi="宋体"/>
          <w:sz w:val="24"/>
          <w:lang w:val="en-US" w:eastAsia="zh-CN"/>
        </w:rPr>
        <w:t>及以上教师</w:t>
      </w:r>
      <w:r>
        <w:rPr>
          <w:rFonts w:hint="eastAsia" w:ascii="宋体" w:hAnsi="宋体" w:eastAsia="宋体"/>
          <w:sz w:val="24"/>
        </w:rPr>
        <w:t>教学能力比赛</w:t>
      </w:r>
      <w:r>
        <w:rPr>
          <w:rFonts w:hint="eastAsia" w:ascii="宋体" w:hAnsi="宋体"/>
          <w:sz w:val="24"/>
          <w:lang w:val="en-US" w:eastAsia="zh-CN"/>
        </w:rPr>
        <w:t>并获奖：</w:t>
      </w:r>
    </w:p>
    <w:p>
      <w:pPr>
        <w:spacing w:line="440" w:lineRule="exact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荣获2022年上海高职高专医药卫生类教师教学能力大赛团队一等奖；荣获“2022年全国职业院校技能大赛教学能力比赛”三等奖；</w:t>
      </w:r>
    </w:p>
    <w:p>
      <w:pPr>
        <w:numPr>
          <w:ilvl w:val="0"/>
          <w:numId w:val="1"/>
        </w:numPr>
        <w:spacing w:line="440" w:lineRule="exac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指导学生参加</w:t>
      </w:r>
      <w:r>
        <w:rPr>
          <w:rFonts w:hint="eastAsia" w:ascii="宋体" w:hAnsi="宋体" w:eastAsia="宋体"/>
          <w:sz w:val="24"/>
        </w:rPr>
        <w:t>各级</w:t>
      </w:r>
      <w:r>
        <w:rPr>
          <w:rFonts w:hint="eastAsia" w:ascii="宋体" w:hAnsi="宋体"/>
          <w:sz w:val="24"/>
          <w:lang w:val="en-US" w:eastAsia="zh-CN"/>
        </w:rPr>
        <w:t>技能大赛并获奖：</w:t>
      </w:r>
    </w:p>
    <w:p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2024年</w:t>
      </w:r>
      <w:r>
        <w:rPr>
          <w:rFonts w:hint="default" w:ascii="宋体" w:hAnsi="宋体"/>
          <w:sz w:val="24"/>
          <w:lang w:val="en-US" w:eastAsia="zh-CN"/>
        </w:rPr>
        <w:t>第六届上海虹口新产业发展职教集团职业技能大赛暨第三届学院“南湖杯”技能节婴幼儿照护赛项优秀指导教师</w:t>
      </w:r>
      <w:r>
        <w:rPr>
          <w:rFonts w:hint="eastAsia" w:ascii="宋体" w:hAnsi="宋体"/>
          <w:sz w:val="24"/>
          <w:lang w:val="en-US" w:eastAsia="zh-CN"/>
        </w:rPr>
        <w:t>；2024年世界职业院校技能大赛总决赛争夺赛-铜奖</w:t>
      </w:r>
      <w:r>
        <w:rPr>
          <w:rFonts w:hint="default" w:ascii="宋体" w:hAnsi="宋体"/>
          <w:sz w:val="24"/>
          <w:lang w:val="en-US" w:eastAsia="zh-CN"/>
        </w:rPr>
        <w:t>指导教师</w:t>
      </w:r>
      <w:r>
        <w:rPr>
          <w:rFonts w:hint="eastAsia" w:ascii="宋体" w:hAnsi="宋体"/>
          <w:sz w:val="24"/>
          <w:lang w:val="en-US" w:eastAsia="zh-CN"/>
        </w:rPr>
        <w:t>；2025年莫斯科国际发明暨创新科技展指导学生团队项目《“输液魔方”急诊输液管理系统》荣获金奖。</w:t>
      </w:r>
    </w:p>
    <w:p>
      <w:pPr>
        <w:spacing w:line="440" w:lineRule="exact"/>
        <w:rPr>
          <w:rFonts w:ascii="宋体" w:hAnsi="宋体" w:eastAsia="宋体"/>
          <w:b/>
          <w:bCs/>
          <w:sz w:val="24"/>
        </w:rPr>
      </w:pPr>
    </w:p>
    <w:p>
      <w:pPr>
        <w:spacing w:line="440" w:lineRule="exact"/>
        <w:rPr>
          <w:rFonts w:hint="eastAsia" w:ascii="宋体" w:hAnsi="宋体" w:eastAsia="宋体"/>
          <w:b/>
          <w:bCs/>
          <w:sz w:val="24"/>
        </w:rPr>
      </w:pPr>
      <w:r>
        <w:rPr>
          <w:rFonts w:ascii="宋体" w:hAnsi="宋体" w:eastAsia="宋体"/>
          <w:b/>
          <w:bCs/>
          <w:sz w:val="24"/>
        </w:rPr>
        <w:t>2.科研工作：</w:t>
      </w:r>
    </w:p>
    <w:p>
      <w:pPr>
        <w:spacing w:line="440" w:lineRule="exac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</w:t>
      </w:r>
      <w:r>
        <w:rPr>
          <w:rFonts w:ascii="宋体" w:hAnsi="宋体" w:eastAsia="宋体"/>
          <w:sz w:val="24"/>
        </w:rPr>
        <w:t>1）积极申报主持</w:t>
      </w:r>
      <w:r>
        <w:rPr>
          <w:rFonts w:hint="eastAsia" w:ascii="宋体" w:hAnsi="宋体"/>
          <w:sz w:val="24"/>
          <w:lang w:val="en-US" w:eastAsia="zh-CN"/>
        </w:rPr>
        <w:t>或参与多项</w:t>
      </w:r>
      <w:r>
        <w:rPr>
          <w:rFonts w:ascii="宋体" w:hAnsi="宋体" w:eastAsia="宋体"/>
          <w:sz w:val="24"/>
        </w:rPr>
        <w:t>院级及以上课题项目；</w:t>
      </w:r>
    </w:p>
    <w:p>
      <w:pPr>
        <w:spacing w:line="440" w:lineRule="exact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2022</w:t>
      </w:r>
      <w:r>
        <w:rPr>
          <w:rFonts w:hint="eastAsia" w:ascii="宋体" w:hAnsi="宋体"/>
          <w:sz w:val="24"/>
          <w:lang w:val="en-US" w:eastAsia="zh-CN"/>
        </w:rPr>
        <w:t>年主持</w:t>
      </w:r>
      <w:r>
        <w:rPr>
          <w:rFonts w:hint="eastAsia" w:ascii="宋体" w:hAnsi="宋体" w:eastAsia="宋体"/>
          <w:sz w:val="24"/>
        </w:rPr>
        <w:t>虹口区教育科学研究一般项目课题：《混合式教学在高职护理专业妇产科护理教学中的应用探索》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2023年</w:t>
      </w:r>
      <w:r>
        <w:rPr>
          <w:rFonts w:hint="eastAsia" w:ascii="宋体" w:hAnsi="宋体" w:eastAsia="宋体"/>
          <w:sz w:val="24"/>
        </w:rPr>
        <w:t>主持上海南湖职业技术学院校级课题项目建设</w:t>
      </w:r>
      <w:r>
        <w:rPr>
          <w:rFonts w:hint="eastAsia" w:ascii="宋体" w:hAnsi="宋体"/>
          <w:sz w:val="24"/>
          <w:lang w:eastAsia="zh-CN"/>
        </w:rPr>
        <w:t>《探索新时代高职院校“妇产科护理学”课程思政教学实践》；</w:t>
      </w:r>
      <w:r>
        <w:rPr>
          <w:rFonts w:hint="eastAsia" w:ascii="宋体" w:hAnsi="宋体" w:eastAsia="宋体"/>
          <w:sz w:val="24"/>
        </w:rPr>
        <w:t>2024年参与上海市中等职业学校课改课题项目建设</w:t>
      </w:r>
      <w:r>
        <w:rPr>
          <w:rFonts w:hint="eastAsia" w:ascii="宋体" w:hAnsi="宋体"/>
          <w:sz w:val="24"/>
          <w:lang w:eastAsia="zh-CN"/>
        </w:rPr>
        <w:t>《</w:t>
      </w:r>
      <w:r>
        <w:rPr>
          <w:rFonts w:hint="eastAsia" w:ascii="宋体" w:hAnsi="宋体" w:eastAsia="宋体"/>
          <w:sz w:val="24"/>
        </w:rPr>
        <w:t>“国控专业”背景下五年一贯护理人才现代学徒制培养创新与实践</w:t>
      </w:r>
      <w:r>
        <w:rPr>
          <w:rFonts w:hint="eastAsia" w:ascii="宋体" w:hAnsi="宋体"/>
          <w:sz w:val="24"/>
          <w:lang w:eastAsia="zh-CN"/>
        </w:rPr>
        <w:t>》</w:t>
      </w:r>
      <w:r>
        <w:rPr>
          <w:rFonts w:hint="eastAsia" w:ascii="宋体" w:hAnsi="宋体" w:eastAsia="宋体"/>
          <w:sz w:val="24"/>
        </w:rPr>
        <w:t>；</w:t>
      </w:r>
      <w:r>
        <w:rPr>
          <w:rFonts w:hint="eastAsia" w:ascii="宋体" w:hAnsi="宋体"/>
          <w:sz w:val="24"/>
          <w:lang w:val="en-US" w:eastAsia="zh-CN"/>
        </w:rPr>
        <w:t>2025年</w:t>
      </w:r>
      <w:r>
        <w:rPr>
          <w:rFonts w:hint="eastAsia" w:ascii="宋体" w:hAnsi="宋体" w:eastAsia="宋体"/>
          <w:sz w:val="24"/>
        </w:rPr>
        <w:t>主持</w:t>
      </w:r>
      <w:r>
        <w:rPr>
          <w:rFonts w:hint="eastAsia" w:ascii="宋体" w:hAnsi="宋体"/>
          <w:sz w:val="24"/>
          <w:lang w:val="en-US" w:eastAsia="zh-CN"/>
        </w:rPr>
        <w:t>并完成</w:t>
      </w:r>
      <w:r>
        <w:rPr>
          <w:rFonts w:hint="eastAsia" w:ascii="宋体" w:hAnsi="宋体" w:eastAsia="宋体"/>
          <w:sz w:val="24"/>
        </w:rPr>
        <w:t>上海南湖职业技术学院校级课题项目建设</w:t>
      </w:r>
      <w:r>
        <w:rPr>
          <w:rFonts w:hint="eastAsia" w:ascii="宋体" w:hAnsi="宋体"/>
          <w:sz w:val="24"/>
          <w:lang w:eastAsia="zh-CN"/>
        </w:rPr>
        <w:t>《</w:t>
      </w:r>
      <w:r>
        <w:rPr>
          <w:rFonts w:hint="eastAsia" w:ascii="宋体" w:hAnsi="宋体" w:eastAsia="宋体"/>
          <w:sz w:val="24"/>
        </w:rPr>
        <w:t>基于“递进式三护理”教学策略的《儿童护理》课程教学创新实践研究</w:t>
      </w:r>
      <w:r>
        <w:rPr>
          <w:rFonts w:hint="eastAsia" w:ascii="宋体" w:hAnsi="宋体"/>
          <w:sz w:val="24"/>
          <w:lang w:eastAsia="zh-CN"/>
        </w:rPr>
        <w:t>》</w:t>
      </w:r>
      <w:r>
        <w:rPr>
          <w:rFonts w:hint="eastAsia" w:ascii="宋体" w:hAnsi="宋体" w:eastAsia="宋体"/>
          <w:sz w:val="24"/>
        </w:rPr>
        <w:t>；</w:t>
      </w:r>
    </w:p>
    <w:p>
      <w:pPr>
        <w:numPr>
          <w:ilvl w:val="0"/>
          <w:numId w:val="2"/>
        </w:numPr>
        <w:spacing w:line="440" w:lineRule="exact"/>
        <w:rPr>
          <w:rFonts w:hint="eastAsia" w:ascii="宋体" w:hAnsi="宋体"/>
          <w:sz w:val="24"/>
          <w:lang w:eastAsia="zh-CN"/>
        </w:rPr>
      </w:pPr>
      <w:r>
        <w:rPr>
          <w:rFonts w:ascii="宋体" w:hAnsi="宋体" w:eastAsia="宋体"/>
          <w:sz w:val="24"/>
        </w:rPr>
        <w:t>积极撰写</w:t>
      </w:r>
      <w:r>
        <w:rPr>
          <w:rFonts w:hint="eastAsia" w:ascii="宋体" w:hAnsi="宋体" w:eastAsia="宋体"/>
          <w:sz w:val="24"/>
        </w:rPr>
        <w:t>并发表</w:t>
      </w:r>
      <w:r>
        <w:rPr>
          <w:rFonts w:ascii="宋体" w:hAnsi="宋体" w:eastAsia="宋体"/>
          <w:sz w:val="24"/>
        </w:rPr>
        <w:t>科研论文</w:t>
      </w:r>
      <w:r>
        <w:rPr>
          <w:rFonts w:hint="eastAsia" w:ascii="宋体" w:hAnsi="宋体"/>
          <w:sz w:val="24"/>
          <w:lang w:eastAsia="zh-CN"/>
        </w:rPr>
        <w:t>：</w:t>
      </w:r>
    </w:p>
    <w:p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2025年5月在省级以上期刊</w:t>
      </w:r>
      <w:r>
        <w:rPr>
          <w:rFonts w:hint="eastAsia" w:ascii="宋体" w:hAnsi="宋体"/>
          <w:sz w:val="24"/>
          <w:lang w:eastAsia="zh-CN"/>
        </w:rPr>
        <w:t>发表论文《基于专业内涵的新时代高职妇产科护理课程思政建设》；</w:t>
      </w:r>
    </w:p>
    <w:p>
      <w:pPr>
        <w:numPr>
          <w:ilvl w:val="0"/>
          <w:numId w:val="2"/>
        </w:numPr>
        <w:spacing w:line="440" w:lineRule="exact"/>
        <w:rPr>
          <w:rFonts w:hint="eastAsia" w:ascii="宋体" w:hAnsi="宋体"/>
          <w:sz w:val="24"/>
          <w:lang w:eastAsia="zh-CN"/>
        </w:rPr>
      </w:pPr>
      <w:r>
        <w:rPr>
          <w:rFonts w:ascii="宋体" w:hAnsi="宋体" w:eastAsia="宋体"/>
          <w:sz w:val="24"/>
        </w:rPr>
        <w:t>积极</w:t>
      </w:r>
      <w:r>
        <w:rPr>
          <w:rFonts w:hint="eastAsia" w:ascii="宋体" w:hAnsi="宋体"/>
          <w:sz w:val="24"/>
          <w:lang w:val="en-US" w:eastAsia="zh-CN"/>
        </w:rPr>
        <w:t>参与教材编写</w:t>
      </w:r>
      <w:r>
        <w:rPr>
          <w:rFonts w:hint="eastAsia" w:ascii="宋体" w:hAnsi="宋体"/>
          <w:sz w:val="24"/>
          <w:lang w:eastAsia="zh-CN"/>
        </w:rPr>
        <w:t>：</w:t>
      </w:r>
    </w:p>
    <w:p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2022年参编教材</w:t>
      </w:r>
      <w:r>
        <w:rPr>
          <w:rFonts w:hint="eastAsia" w:ascii="宋体" w:hAnsi="宋体"/>
          <w:sz w:val="24"/>
          <w:lang w:eastAsia="zh-CN"/>
        </w:rPr>
        <w:t>《妇产科护理技术》（ISBN:9787504681065）；</w:t>
      </w:r>
      <w:r>
        <w:rPr>
          <w:rFonts w:hint="eastAsia" w:ascii="宋体" w:hAnsi="宋体"/>
          <w:sz w:val="24"/>
          <w:lang w:val="en-US" w:eastAsia="zh-CN"/>
        </w:rPr>
        <w:t>2025年参编教材</w:t>
      </w:r>
      <w:r>
        <w:rPr>
          <w:rFonts w:hint="eastAsia" w:ascii="宋体" w:hAnsi="宋体"/>
          <w:sz w:val="24"/>
          <w:lang w:eastAsia="zh-CN"/>
        </w:rPr>
        <w:t>《母婴护理技术》（ISBN:9787571034955）；</w:t>
      </w:r>
    </w:p>
    <w:p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宋体" w:hAnsi="宋体"/>
          <w:sz w:val="24"/>
          <w:lang w:val="en-US" w:eastAsia="zh-CN"/>
        </w:rPr>
      </w:pPr>
    </w:p>
    <w:p>
      <w:pPr>
        <w:spacing w:line="440" w:lineRule="exact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3.</w:t>
      </w:r>
      <w:r>
        <w:rPr>
          <w:rFonts w:hint="eastAsia" w:ascii="宋体" w:hAnsi="宋体"/>
          <w:b/>
          <w:bCs/>
          <w:sz w:val="24"/>
          <w:lang w:val="en-US" w:eastAsia="zh-CN"/>
        </w:rPr>
        <w:t>重要</w:t>
      </w:r>
      <w:r>
        <w:rPr>
          <w:rFonts w:hint="eastAsia" w:ascii="宋体" w:hAnsi="宋体" w:eastAsia="宋体"/>
          <w:b/>
          <w:bCs/>
          <w:sz w:val="24"/>
        </w:rPr>
        <w:t>项目：</w:t>
      </w:r>
    </w:p>
    <w:p>
      <w:pPr>
        <w:spacing w:line="440" w:lineRule="exact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（1</w:t>
      </w:r>
      <w:r>
        <w:rPr>
          <w:rFonts w:ascii="宋体" w:hAnsi="宋体" w:eastAsia="宋体"/>
          <w:sz w:val="24"/>
        </w:rPr>
        <w:t>）</w:t>
      </w:r>
      <w:r>
        <w:rPr>
          <w:rFonts w:hint="eastAsia" w:ascii="宋体" w:hAnsi="宋体"/>
          <w:sz w:val="24"/>
          <w:lang w:val="en-US" w:eastAsia="zh-CN"/>
        </w:rPr>
        <w:t>2023-2025年</w:t>
      </w:r>
      <w:r>
        <w:rPr>
          <w:rFonts w:ascii="宋体" w:hAnsi="宋体" w:eastAsia="宋体"/>
          <w:sz w:val="24"/>
        </w:rPr>
        <w:t>积极参与完成市级在线开放课程《儿童护理》的</w:t>
      </w:r>
      <w:r>
        <w:rPr>
          <w:rFonts w:hint="eastAsia" w:ascii="宋体" w:hAnsi="宋体" w:eastAsia="宋体"/>
          <w:sz w:val="24"/>
        </w:rPr>
        <w:t>开发</w:t>
      </w:r>
      <w:r>
        <w:rPr>
          <w:rFonts w:ascii="宋体" w:hAnsi="宋体" w:eastAsia="宋体"/>
          <w:sz w:val="24"/>
        </w:rPr>
        <w:t>建设</w:t>
      </w:r>
      <w:r>
        <w:rPr>
          <w:rFonts w:hint="eastAsia" w:ascii="宋体" w:hAnsi="宋体"/>
          <w:sz w:val="24"/>
          <w:lang w:val="en-US" w:eastAsia="zh-CN"/>
        </w:rPr>
        <w:t>并获得市级优秀荣誉</w:t>
      </w:r>
      <w:r>
        <w:rPr>
          <w:rFonts w:ascii="宋体" w:hAnsi="宋体" w:eastAsia="宋体"/>
          <w:sz w:val="24"/>
        </w:rPr>
        <w:t>；</w:t>
      </w:r>
    </w:p>
    <w:p>
      <w:pPr>
        <w:spacing w:line="440" w:lineRule="exact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（2</w:t>
      </w:r>
      <w:r>
        <w:rPr>
          <w:rFonts w:ascii="宋体" w:hAnsi="宋体" w:eastAsia="宋体"/>
          <w:sz w:val="24"/>
        </w:rPr>
        <w:t>）</w:t>
      </w:r>
      <w:r>
        <w:rPr>
          <w:rFonts w:hint="eastAsia" w:ascii="宋体" w:hAnsi="宋体"/>
          <w:sz w:val="24"/>
          <w:lang w:val="en-US" w:eastAsia="zh-CN"/>
        </w:rPr>
        <w:t>2022年及2023年参加“上海高职院校教师企业实践（市级）”培训，</w:t>
      </w:r>
      <w:r>
        <w:rPr>
          <w:rFonts w:hint="eastAsia" w:ascii="宋体" w:hAnsi="宋体" w:eastAsia="宋体"/>
          <w:sz w:val="24"/>
        </w:rPr>
        <w:t>荣获“2022年度上海市高职院校教师市级企业实践优秀转化成果”三等奖；</w:t>
      </w:r>
    </w:p>
    <w:p>
      <w:pPr>
        <w:numPr>
          <w:numId w:val="0"/>
        </w:numPr>
        <w:spacing w:line="440" w:lineRule="exact"/>
        <w:ind w:leftChars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3）</w:t>
      </w:r>
      <w:r>
        <w:rPr>
          <w:rFonts w:ascii="宋体" w:hAnsi="宋体" w:eastAsia="宋体"/>
          <w:sz w:val="24"/>
        </w:rPr>
        <w:t>积极参与</w:t>
      </w:r>
      <w:r>
        <w:rPr>
          <w:rFonts w:hint="eastAsia" w:ascii="宋体" w:hAnsi="宋体"/>
          <w:sz w:val="24"/>
          <w:lang w:val="en-US" w:eastAsia="zh-CN"/>
        </w:rPr>
        <w:t>系部</w:t>
      </w:r>
      <w:r>
        <w:rPr>
          <w:rFonts w:ascii="宋体" w:hAnsi="宋体" w:eastAsia="宋体"/>
          <w:sz w:val="24"/>
        </w:rPr>
        <w:t>专业建设项目：护理专业教学资源库的建设；</w:t>
      </w:r>
      <w:r>
        <w:rPr>
          <w:rFonts w:hint="eastAsia" w:ascii="宋体" w:hAnsi="宋体" w:eastAsia="宋体"/>
          <w:sz w:val="24"/>
        </w:rPr>
        <w:t>《 护理专业课程思政教学指南》编写（参与妇科护理及母婴护理相关内容撰写）</w:t>
      </w:r>
      <w:r>
        <w:rPr>
          <w:rFonts w:hint="eastAsia" w:ascii="宋体" w:hAnsi="宋体"/>
          <w:sz w:val="24"/>
          <w:lang w:eastAsia="zh-CN"/>
        </w:rPr>
        <w:t>；《中医康护适宜技术》精品课程国际化建设及输出项目。</w:t>
      </w:r>
    </w:p>
    <w:p>
      <w:pPr>
        <w:numPr>
          <w:numId w:val="0"/>
        </w:numPr>
        <w:spacing w:line="440" w:lineRule="exact"/>
        <w:ind w:leftChars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4）深化产教融合与校企合作，积极参与重点项目，加强与医院、护理机构等企业的合作，积极参与校企合作项目，2025年参与完成校企合作项目--共同编写《实用临床护理教程》；</w:t>
      </w:r>
    </w:p>
    <w:p>
      <w:pPr>
        <w:numPr>
          <w:numId w:val="0"/>
        </w:numPr>
        <w:spacing w:line="440" w:lineRule="exact"/>
        <w:ind w:leftChars="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（5）2025-2026年</w:t>
      </w:r>
      <w:r>
        <w:rPr>
          <w:rFonts w:hint="eastAsia" w:ascii="Arial" w:hAnsi="Arial" w:cs="Arial"/>
          <w:color w:val="333333"/>
          <w:sz w:val="24"/>
          <w:shd w:val="clear" w:color="auto" w:fill="FFFFFF"/>
          <w:lang w:val="en-US" w:eastAsia="zh-CN"/>
        </w:rPr>
        <w:t>积极参加学校组织的国培项目：“课堂教学创新实践能力提升研修班”，获评优秀“AI+教学设计”研修成果(个人)，以及</w:t>
      </w:r>
    </w:p>
    <w:p>
      <w:pPr>
        <w:spacing w:line="440" w:lineRule="exact"/>
        <w:rPr>
          <w:rFonts w:ascii="宋体" w:hAnsi="宋体" w:eastAsia="宋体"/>
          <w:sz w:val="24"/>
        </w:rPr>
      </w:pPr>
    </w:p>
    <w:p>
      <w:pPr>
        <w:spacing w:line="440" w:lineRule="exact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4.兼职工作：</w:t>
      </w:r>
    </w:p>
    <w:p>
      <w:pPr>
        <w:widowControl/>
        <w:numPr>
          <w:ilvl w:val="0"/>
          <w:numId w:val="0"/>
        </w:numPr>
        <w:spacing w:before="90" w:after="90" w:line="420" w:lineRule="atLeast"/>
        <w:ind w:firstLine="480" w:firstLineChars="200"/>
        <w:jc w:val="left"/>
        <w:rPr>
          <w:rFonts w:hint="eastAsia" w:ascii="Arial" w:hAnsi="Arial" w:cs="Arial"/>
          <w:color w:val="333333"/>
          <w:sz w:val="24"/>
          <w:shd w:val="clear" w:color="auto" w:fill="FFFFFF"/>
        </w:rPr>
      </w:pPr>
      <w:r>
        <w:rPr>
          <w:rFonts w:hint="eastAsia" w:ascii="Arial" w:hAnsi="Arial" w:cs="Arial"/>
          <w:color w:val="333333"/>
          <w:sz w:val="24"/>
          <w:shd w:val="clear" w:color="auto" w:fill="FFFFFF"/>
        </w:rPr>
        <w:t>我作为上海南湖职业技术学院工会女工委员、</w:t>
      </w:r>
      <w:r>
        <w:rPr>
          <w:rFonts w:hint="eastAsia" w:ascii="Arial" w:hAnsi="Arial" w:cs="Arial"/>
          <w:color w:val="333333"/>
          <w:sz w:val="24"/>
          <w:shd w:val="clear" w:color="auto" w:fill="FFFFFF"/>
          <w:lang w:val="en-US" w:eastAsia="zh-CN"/>
        </w:rPr>
        <w:t>健康护理学院</w:t>
      </w:r>
      <w:bookmarkStart w:id="0" w:name="_GoBack"/>
      <w:bookmarkEnd w:id="0"/>
      <w:r>
        <w:rPr>
          <w:rFonts w:hint="eastAsia" w:ascii="Arial" w:hAnsi="Arial" w:cs="Arial"/>
          <w:color w:val="333333"/>
          <w:sz w:val="24"/>
          <w:shd w:val="clear" w:color="auto" w:fill="FFFFFF"/>
        </w:rPr>
        <w:t>党支部组织委员和纪检委员</w:t>
      </w:r>
      <w:r>
        <w:rPr>
          <w:rFonts w:hint="eastAsia" w:ascii="Arial" w:hAnsi="Arial" w:cs="Arial"/>
          <w:color w:val="333333"/>
          <w:sz w:val="24"/>
          <w:shd w:val="clear" w:color="auto" w:fill="FFFFFF"/>
          <w:lang w:eastAsia="zh-CN"/>
        </w:rPr>
        <w:t>、</w:t>
      </w:r>
      <w:r>
        <w:rPr>
          <w:rFonts w:hint="eastAsia" w:ascii="Arial" w:hAnsi="Arial" w:cs="Arial"/>
          <w:color w:val="333333"/>
          <w:sz w:val="24"/>
          <w:shd w:val="clear" w:color="auto" w:fill="FFFFFF"/>
          <w:lang w:val="en-US" w:eastAsia="zh-CN"/>
        </w:rPr>
        <w:t>婴幼儿托育服务与管理2331班辅导员，</w:t>
      </w:r>
      <w:r>
        <w:rPr>
          <w:rFonts w:hint="eastAsia" w:ascii="Arial" w:hAnsi="Arial" w:cs="Arial"/>
          <w:color w:val="333333"/>
          <w:sz w:val="24"/>
          <w:shd w:val="clear" w:color="auto" w:fill="FFFFFF"/>
        </w:rPr>
        <w:t>在学院领导的指导下积极认真完成各项工作。</w:t>
      </w:r>
    </w:p>
    <w:p>
      <w:pPr>
        <w:widowControl/>
        <w:numPr>
          <w:ilvl w:val="0"/>
          <w:numId w:val="0"/>
        </w:numPr>
        <w:spacing w:before="90" w:after="90" w:line="420" w:lineRule="atLeast"/>
        <w:ind w:firstLine="480" w:firstLineChars="200"/>
        <w:jc w:val="left"/>
        <w:rPr>
          <w:rFonts w:hint="default" w:ascii="Arial" w:hAnsi="Arial" w:eastAsia="宋体" w:cs="Arial"/>
          <w:color w:val="333333"/>
          <w:sz w:val="24"/>
          <w:shd w:val="clear" w:color="auto" w:fill="FFFFFF"/>
          <w:lang w:val="en-US" w:eastAsia="zh-CN"/>
        </w:rPr>
      </w:pPr>
    </w:p>
    <w:p>
      <w:pPr>
        <w:widowControl/>
        <w:numPr>
          <w:ilvl w:val="0"/>
          <w:numId w:val="0"/>
        </w:numPr>
        <w:spacing w:before="90" w:after="90" w:line="420" w:lineRule="atLeast"/>
        <w:jc w:val="left"/>
        <w:rPr>
          <w:rFonts w:ascii="宋体" w:hAnsi="宋体" w:eastAsia="宋体"/>
          <w:sz w:val="24"/>
        </w:rPr>
      </w:pPr>
    </w:p>
    <w:p>
      <w:pPr>
        <w:widowControl/>
        <w:numPr>
          <w:ilvl w:val="0"/>
          <w:numId w:val="0"/>
        </w:numPr>
        <w:spacing w:before="90" w:after="90" w:line="420" w:lineRule="atLeast"/>
        <w:jc w:val="left"/>
        <w:rPr>
          <w:rFonts w:hint="eastAsia" w:ascii="宋体" w:hAnsi="宋体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24B1A"/>
    <w:multiLevelType w:val="singleLevel"/>
    <w:tmpl w:val="A5B24B1A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B9C8D004"/>
    <w:multiLevelType w:val="singleLevel"/>
    <w:tmpl w:val="B9C8D004"/>
    <w:lvl w:ilvl="0" w:tentative="0">
      <w:start w:val="6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MjVmZjY3MzYyZDFiMTBiOTQzOTg3YTVjYTA0ZjkifQ=="/>
  </w:docVars>
  <w:rsids>
    <w:rsidRoot w:val="00CD0F6F"/>
    <w:rsid w:val="000D25E3"/>
    <w:rsid w:val="00330B6E"/>
    <w:rsid w:val="005B6526"/>
    <w:rsid w:val="006E72F3"/>
    <w:rsid w:val="00792723"/>
    <w:rsid w:val="009E19D6"/>
    <w:rsid w:val="009F4A66"/>
    <w:rsid w:val="00BA4A32"/>
    <w:rsid w:val="00C12A74"/>
    <w:rsid w:val="00C415C8"/>
    <w:rsid w:val="00CD0F6F"/>
    <w:rsid w:val="00DF4660"/>
    <w:rsid w:val="00E716BB"/>
    <w:rsid w:val="00EF4C40"/>
    <w:rsid w:val="012350F5"/>
    <w:rsid w:val="01E30337"/>
    <w:rsid w:val="060F55E9"/>
    <w:rsid w:val="0B9E444D"/>
    <w:rsid w:val="0C4F3640"/>
    <w:rsid w:val="0D8560A5"/>
    <w:rsid w:val="0E3856DE"/>
    <w:rsid w:val="131A7ADB"/>
    <w:rsid w:val="161517B0"/>
    <w:rsid w:val="1A312930"/>
    <w:rsid w:val="1C765965"/>
    <w:rsid w:val="1CBA65A9"/>
    <w:rsid w:val="1CDC7B67"/>
    <w:rsid w:val="1EEB0F0C"/>
    <w:rsid w:val="1FC073BC"/>
    <w:rsid w:val="21FF3557"/>
    <w:rsid w:val="22ED598D"/>
    <w:rsid w:val="23C21D2E"/>
    <w:rsid w:val="294F2DD3"/>
    <w:rsid w:val="29831CCC"/>
    <w:rsid w:val="2D861FA2"/>
    <w:rsid w:val="2F177EEF"/>
    <w:rsid w:val="31973569"/>
    <w:rsid w:val="35635C3C"/>
    <w:rsid w:val="3BF6433D"/>
    <w:rsid w:val="3CE50291"/>
    <w:rsid w:val="3CF0088C"/>
    <w:rsid w:val="3D3E70AC"/>
    <w:rsid w:val="3ED72111"/>
    <w:rsid w:val="3FB4291A"/>
    <w:rsid w:val="42D71389"/>
    <w:rsid w:val="441C404D"/>
    <w:rsid w:val="4A270828"/>
    <w:rsid w:val="4A757BB4"/>
    <w:rsid w:val="4C4A747A"/>
    <w:rsid w:val="4FB808CE"/>
    <w:rsid w:val="50CA57F8"/>
    <w:rsid w:val="57A7387A"/>
    <w:rsid w:val="586E1E66"/>
    <w:rsid w:val="594C608F"/>
    <w:rsid w:val="5A105AE3"/>
    <w:rsid w:val="5A6E2809"/>
    <w:rsid w:val="5ACB1A0A"/>
    <w:rsid w:val="5F9801B0"/>
    <w:rsid w:val="66D76745"/>
    <w:rsid w:val="67FE4C0D"/>
    <w:rsid w:val="68072895"/>
    <w:rsid w:val="68182006"/>
    <w:rsid w:val="68955BA7"/>
    <w:rsid w:val="6A0358E9"/>
    <w:rsid w:val="6D5C7BB7"/>
    <w:rsid w:val="6DE36C42"/>
    <w:rsid w:val="6E930520"/>
    <w:rsid w:val="71C3485B"/>
    <w:rsid w:val="73DA1BAA"/>
    <w:rsid w:val="75212BFD"/>
    <w:rsid w:val="7A28071D"/>
    <w:rsid w:val="7A320EDF"/>
    <w:rsid w:val="7AE2272C"/>
    <w:rsid w:val="7C2D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customStyle="1" w:styleId="10">
    <w:name w:val="页眉 字符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3</Pages>
  <Words>134</Words>
  <Characters>769</Characters>
  <Lines>6</Lines>
  <Paragraphs>1</Paragraphs>
  <TotalTime>8</TotalTime>
  <ScaleCrop>false</ScaleCrop>
  <LinksUpToDate>false</LinksUpToDate>
  <CharactersWithSpaces>902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712ACAAA41594177B0AA509E7B38173D_13</vt:lpwstr>
  </property>
  <property fmtid="{D5CDD505-2E9C-101B-9397-08002B2CF9AE}" pid="4" name="KSOTemplateDocerSaveRecord">
    <vt:lpwstr>eyJoZGlkIjoiMWY1M2Q1MjNkZTIyNmFjNDI0ZmNmNWE1YTRlZmI4MmMiLCJ1c2VySWQiOiI0NTk0OTY5OTAifQ==</vt:lpwstr>
  </property>
</Properties>
</file>