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35E2E" w14:textId="4F51CB53" w:rsidR="00211DC6" w:rsidRDefault="00211DC6" w:rsidP="00211DC6">
      <w:pPr>
        <w:jc w:val="center"/>
        <w:rPr>
          <w:rFonts w:ascii="仿宋" w:eastAsia="仿宋" w:hAnsi="仿宋" w:cs="仿宋" w:hint="eastAsia"/>
          <w:b/>
          <w:color w:val="C00000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工作室活动情况记录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70"/>
        <w:gridCol w:w="2077"/>
        <w:gridCol w:w="2078"/>
        <w:gridCol w:w="2071"/>
      </w:tblGrid>
      <w:tr w:rsidR="00211DC6" w14:paraId="4E3559A4" w14:textId="77777777" w:rsidTr="00331A22">
        <w:tc>
          <w:tcPr>
            <w:tcW w:w="2070" w:type="dxa"/>
          </w:tcPr>
          <w:p w14:paraId="01B0E9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时间</w:t>
            </w:r>
          </w:p>
        </w:tc>
        <w:tc>
          <w:tcPr>
            <w:tcW w:w="2077" w:type="dxa"/>
          </w:tcPr>
          <w:p w14:paraId="7AEC2A77" w14:textId="3415563A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2024</w:t>
            </w:r>
            <w:r w:rsidR="00211DC6">
              <w:rPr>
                <w:rFonts w:ascii="仿宋" w:eastAsia="仿宋" w:hAnsi="仿宋" w:cs="仿宋" w:hint="eastAsia"/>
                <w:sz w:val="22"/>
              </w:rPr>
              <w:t>年</w:t>
            </w:r>
            <w:r>
              <w:rPr>
                <w:rFonts w:ascii="仿宋" w:eastAsia="仿宋" w:hAnsi="仿宋" w:cs="仿宋" w:hint="eastAsia"/>
                <w:sz w:val="22"/>
              </w:rPr>
              <w:t>10</w:t>
            </w:r>
            <w:r w:rsidR="00211DC6">
              <w:rPr>
                <w:rFonts w:ascii="仿宋" w:eastAsia="仿宋" w:hAnsi="仿宋" w:cs="仿宋" w:hint="eastAsia"/>
                <w:sz w:val="22"/>
              </w:rPr>
              <w:t>月</w:t>
            </w:r>
            <w:r w:rsidR="00161DFD">
              <w:rPr>
                <w:rFonts w:ascii="仿宋" w:eastAsia="仿宋" w:hAnsi="仿宋" w:cs="仿宋" w:hint="eastAsia"/>
                <w:sz w:val="22"/>
              </w:rPr>
              <w:t>1</w:t>
            </w:r>
            <w:r>
              <w:rPr>
                <w:rFonts w:ascii="仿宋" w:eastAsia="仿宋" w:hAnsi="仿宋" w:cs="仿宋" w:hint="eastAsia"/>
                <w:sz w:val="22"/>
              </w:rPr>
              <w:t>8</w:t>
            </w:r>
            <w:r w:rsidR="00211DC6">
              <w:rPr>
                <w:rFonts w:ascii="仿宋" w:eastAsia="仿宋" w:hAnsi="仿宋" w:cs="仿宋" w:hint="eastAsia"/>
                <w:sz w:val="22"/>
              </w:rPr>
              <w:t>日</w:t>
            </w:r>
          </w:p>
        </w:tc>
        <w:tc>
          <w:tcPr>
            <w:tcW w:w="2078" w:type="dxa"/>
          </w:tcPr>
          <w:p w14:paraId="51262020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地点</w:t>
            </w:r>
          </w:p>
        </w:tc>
        <w:tc>
          <w:tcPr>
            <w:tcW w:w="2071" w:type="dxa"/>
          </w:tcPr>
          <w:p w14:paraId="3EAB56FF" w14:textId="778AB9BF" w:rsidR="00211DC6" w:rsidRDefault="00161DFD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4201教室</w:t>
            </w:r>
          </w:p>
        </w:tc>
      </w:tr>
      <w:tr w:rsidR="00331A22" w14:paraId="5EC82502" w14:textId="77777777" w:rsidTr="00331A22">
        <w:tc>
          <w:tcPr>
            <w:tcW w:w="2070" w:type="dxa"/>
          </w:tcPr>
          <w:p w14:paraId="6FBCBCB8" w14:textId="77777777" w:rsidR="00331A22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活动主题</w:t>
            </w:r>
          </w:p>
        </w:tc>
        <w:tc>
          <w:tcPr>
            <w:tcW w:w="6226" w:type="dxa"/>
            <w:gridSpan w:val="3"/>
          </w:tcPr>
          <w:p w14:paraId="4449D048" w14:textId="5574804D" w:rsidR="00331A22" w:rsidRDefault="00161DFD" w:rsidP="00331A22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职业生涯规划讲座</w:t>
            </w:r>
          </w:p>
        </w:tc>
      </w:tr>
      <w:tr w:rsidR="00211DC6" w14:paraId="1AA909B5" w14:textId="77777777" w:rsidTr="00331A22">
        <w:tc>
          <w:tcPr>
            <w:tcW w:w="2070" w:type="dxa"/>
            <w:vAlign w:val="center"/>
          </w:tcPr>
          <w:p w14:paraId="3F40A92D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活动主持</w:t>
            </w:r>
          </w:p>
        </w:tc>
        <w:tc>
          <w:tcPr>
            <w:tcW w:w="2077" w:type="dxa"/>
            <w:vAlign w:val="center"/>
          </w:tcPr>
          <w:p w14:paraId="2EA6E8F5" w14:textId="4E85C154" w:rsidR="00211DC6" w:rsidRDefault="00331A22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曹君</w:t>
            </w:r>
          </w:p>
        </w:tc>
        <w:tc>
          <w:tcPr>
            <w:tcW w:w="2078" w:type="dxa"/>
            <w:vAlign w:val="center"/>
          </w:tcPr>
          <w:p w14:paraId="5443CF07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活动形式</w:t>
            </w:r>
          </w:p>
          <w:p w14:paraId="486A1915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（下拉菜单）</w:t>
            </w:r>
          </w:p>
        </w:tc>
        <w:tc>
          <w:tcPr>
            <w:tcW w:w="2071" w:type="dxa"/>
            <w:vAlign w:val="center"/>
          </w:tcPr>
          <w:p w14:paraId="295116CB" w14:textId="66A43C53" w:rsidR="00211DC6" w:rsidRDefault="00161DFD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</w:t>
            </w:r>
            <w:r w:rsidR="00211DC6">
              <w:rPr>
                <w:rFonts w:ascii="仿宋" w:eastAsia="仿宋" w:hAnsi="仿宋" w:cs="仿宋" w:hint="eastAsia"/>
                <w:sz w:val="22"/>
              </w:rPr>
              <w:t>会议</w:t>
            </w:r>
            <w:r w:rsidRPr="00331A22">
              <w:rPr>
                <w:rFonts w:ascii="仿宋" w:eastAsia="仿宋" w:hAnsi="仿宋" w:cs="仿宋"/>
                <w:sz w:val="22"/>
                <w:bdr w:val="single" w:sz="4" w:space="0" w:color="auto"/>
              </w:rPr>
              <w:t>√</w:t>
            </w:r>
            <w:r w:rsidR="00211DC6">
              <w:rPr>
                <w:rFonts w:ascii="仿宋" w:eastAsia="仿宋" w:hAnsi="仿宋" w:cs="仿宋" w:hint="eastAsia"/>
                <w:sz w:val="22"/>
              </w:rPr>
              <w:t>讲座□会研讨□企业研修□个人研修□公开教育教学活动</w:t>
            </w:r>
          </w:p>
          <w:p w14:paraId="26E42D4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  <w:u w:val="single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□其他</w:t>
            </w:r>
          </w:p>
        </w:tc>
      </w:tr>
      <w:tr w:rsidR="00211DC6" w14:paraId="4E662233" w14:textId="77777777" w:rsidTr="00331A22">
        <w:trPr>
          <w:trHeight w:val="936"/>
        </w:trPr>
        <w:tc>
          <w:tcPr>
            <w:tcW w:w="2070" w:type="dxa"/>
            <w:vAlign w:val="center"/>
          </w:tcPr>
          <w:p w14:paraId="61E6183A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活动参与人员</w:t>
            </w:r>
          </w:p>
        </w:tc>
        <w:tc>
          <w:tcPr>
            <w:tcW w:w="6226" w:type="dxa"/>
            <w:gridSpan w:val="3"/>
            <w:vAlign w:val="center"/>
          </w:tcPr>
          <w:p w14:paraId="533C611B" w14:textId="1742C9FD" w:rsidR="00211DC6" w:rsidRPr="00331A22" w:rsidRDefault="006C6271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 w:rsidRPr="006C6271">
              <w:rPr>
                <w:rFonts w:ascii="仿宋" w:eastAsia="仿宋" w:hAnsi="仿宋" w:cs="仿宋" w:hint="eastAsia"/>
                <w:sz w:val="22"/>
              </w:rPr>
              <w:t>王修远</w:t>
            </w:r>
            <w:r w:rsidRPr="006C6271">
              <w:rPr>
                <w:rFonts w:ascii="仿宋" w:eastAsia="仿宋" w:hAnsi="仿宋" w:cs="仿宋" w:hint="eastAsia"/>
                <w:sz w:val="22"/>
              </w:rPr>
              <w:t>、</w:t>
            </w:r>
            <w:r w:rsidRPr="006C6271">
              <w:rPr>
                <w:rFonts w:ascii="仿宋" w:eastAsia="仿宋" w:hAnsi="仿宋" w:cs="仿宋" w:hint="eastAsia"/>
                <w:sz w:val="22"/>
              </w:rPr>
              <w:t>邹文俊、</w:t>
            </w:r>
            <w:proofErr w:type="gramStart"/>
            <w:r w:rsidRPr="006C6271">
              <w:rPr>
                <w:rFonts w:ascii="仿宋" w:eastAsia="仿宋" w:hAnsi="仿宋" w:cs="仿宋" w:hint="eastAsia"/>
                <w:sz w:val="22"/>
              </w:rPr>
              <w:t>刁</w:t>
            </w:r>
            <w:proofErr w:type="gramEnd"/>
            <w:r w:rsidRPr="006C6271">
              <w:rPr>
                <w:rFonts w:ascii="仿宋" w:eastAsia="仿宋" w:hAnsi="仿宋" w:cs="仿宋" w:hint="eastAsia"/>
                <w:sz w:val="22"/>
              </w:rPr>
              <w:t>彬彬、</w:t>
            </w:r>
            <w:r w:rsidR="00331A22">
              <w:rPr>
                <w:rFonts w:ascii="仿宋" w:eastAsia="仿宋" w:hAnsi="仿宋" w:cs="仿宋" w:hint="eastAsia"/>
                <w:sz w:val="22"/>
              </w:rPr>
              <w:t>杨楚瑶、</w:t>
            </w:r>
            <w:r w:rsidR="00331A22" w:rsidRPr="00331A22">
              <w:rPr>
                <w:rFonts w:ascii="仿宋" w:eastAsia="仿宋" w:hAnsi="仿宋" w:cs="仿宋"/>
                <w:sz w:val="22"/>
              </w:rPr>
              <w:t>高幸成</w:t>
            </w:r>
          </w:p>
        </w:tc>
      </w:tr>
      <w:tr w:rsidR="00211DC6" w14:paraId="15FFF0C7" w14:textId="77777777" w:rsidTr="00331A22">
        <w:trPr>
          <w:trHeight w:val="7073"/>
        </w:trPr>
        <w:tc>
          <w:tcPr>
            <w:tcW w:w="2070" w:type="dxa"/>
            <w:vAlign w:val="center"/>
          </w:tcPr>
          <w:p w14:paraId="3F3ACCC1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活动主要内容</w:t>
            </w:r>
          </w:p>
        </w:tc>
        <w:tc>
          <w:tcPr>
            <w:tcW w:w="6226" w:type="dxa"/>
            <w:gridSpan w:val="3"/>
            <w:vAlign w:val="center"/>
          </w:tcPr>
          <w:p w14:paraId="76BB88A2" w14:textId="5ABA30FA" w:rsidR="00331A22" w:rsidRPr="00247357" w:rsidRDefault="00331A22" w:rsidP="00331A22">
            <w:pPr>
              <w:spacing w:line="360" w:lineRule="auto"/>
              <w:rPr>
                <w:rFonts w:ascii="仿宋" w:eastAsia="仿宋" w:hAnsi="仿宋" w:cs="仿宋" w:hint="eastAsia"/>
                <w:b/>
                <w:bCs/>
                <w:sz w:val="22"/>
              </w:rPr>
            </w:pPr>
            <w:r w:rsidRPr="00247357">
              <w:rPr>
                <w:rFonts w:ascii="仿宋" w:eastAsia="仿宋" w:hAnsi="仿宋" w:cs="仿宋" w:hint="eastAsia"/>
                <w:b/>
                <w:bCs/>
                <w:sz w:val="22"/>
              </w:rPr>
              <w:t>一、</w:t>
            </w:r>
            <w:r w:rsidR="00161DFD">
              <w:rPr>
                <w:rFonts w:ascii="仿宋" w:eastAsia="仿宋" w:hAnsi="仿宋" w:cs="仿宋" w:hint="eastAsia"/>
                <w:b/>
                <w:bCs/>
                <w:sz w:val="22"/>
              </w:rPr>
              <w:t>职业生涯规划</w:t>
            </w:r>
          </w:p>
          <w:p w14:paraId="2527D46D" w14:textId="0FD29E5A" w:rsidR="00161DFD" w:rsidRDefault="00161DFD" w:rsidP="00331A22">
            <w:pPr>
              <w:spacing w:line="360" w:lineRule="auto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特邀嘉宾房老师</w:t>
            </w:r>
            <w:r w:rsidRPr="00161DFD">
              <w:rPr>
                <w:rFonts w:ascii="仿宋" w:eastAsia="仿宋" w:hAnsi="仿宋" w:cs="仿宋"/>
                <w:sz w:val="22"/>
              </w:rPr>
              <w:t>从认知、实践、展示三个方面，</w:t>
            </w:r>
            <w:r>
              <w:rPr>
                <w:rFonts w:ascii="仿宋" w:eastAsia="仿宋" w:hAnsi="仿宋" w:cs="仿宋" w:hint="eastAsia"/>
                <w:sz w:val="22"/>
              </w:rPr>
              <w:t>向</w:t>
            </w:r>
            <w:r w:rsidR="00951DD5">
              <w:rPr>
                <w:rFonts w:ascii="仿宋" w:eastAsia="仿宋" w:hAnsi="仿宋" w:cs="仿宋" w:hint="eastAsia"/>
                <w:sz w:val="22"/>
              </w:rPr>
              <w:t>专业</w:t>
            </w:r>
            <w:r>
              <w:rPr>
                <w:rFonts w:ascii="仿宋" w:eastAsia="仿宋" w:hAnsi="仿宋" w:cs="仿宋" w:hint="eastAsia"/>
                <w:sz w:val="22"/>
              </w:rPr>
              <w:t>学生</w:t>
            </w:r>
            <w:r w:rsidRPr="00161DFD">
              <w:rPr>
                <w:rFonts w:ascii="仿宋" w:eastAsia="仿宋" w:hAnsi="仿宋" w:cs="仿宋"/>
                <w:sz w:val="22"/>
              </w:rPr>
              <w:t>分享了如何在大学期间寻找资源、抓住机会进行真实体验，从而顺利实现从学生到社会人的转变，未来在职场中脱颖而出。</w:t>
            </w:r>
          </w:p>
          <w:p w14:paraId="13759FFE" w14:textId="51D2F5AD" w:rsidR="00331A22" w:rsidRPr="00247357" w:rsidRDefault="00331A22" w:rsidP="00331A22">
            <w:pPr>
              <w:spacing w:line="360" w:lineRule="auto"/>
              <w:rPr>
                <w:rFonts w:ascii="仿宋" w:eastAsia="仿宋" w:hAnsi="仿宋" w:cs="仿宋" w:hint="eastAsia"/>
                <w:b/>
                <w:bCs/>
                <w:sz w:val="22"/>
              </w:rPr>
            </w:pPr>
            <w:r w:rsidRPr="00247357">
              <w:rPr>
                <w:rFonts w:ascii="仿宋" w:eastAsia="仿宋" w:hAnsi="仿宋" w:cs="仿宋" w:hint="eastAsia"/>
                <w:b/>
                <w:bCs/>
                <w:sz w:val="22"/>
              </w:rPr>
              <w:t>二、</w:t>
            </w:r>
            <w:r w:rsidR="00161DFD">
              <w:rPr>
                <w:rFonts w:ascii="仿宋" w:eastAsia="仿宋" w:hAnsi="仿宋" w:cs="仿宋" w:hint="eastAsia"/>
                <w:b/>
                <w:bCs/>
                <w:sz w:val="22"/>
              </w:rPr>
              <w:t>动作捕捉项目体验</w:t>
            </w:r>
          </w:p>
          <w:p w14:paraId="5D56AF8A" w14:textId="0BB185FF" w:rsidR="00211DC6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高幸成带领直播电商专业新生前往</w:t>
            </w:r>
            <w:r w:rsidRPr="00951DD5">
              <w:rPr>
                <w:rFonts w:ascii="仿宋" w:eastAsia="仿宋" w:hAnsi="仿宋" w:cs="仿宋"/>
                <w:sz w:val="22"/>
              </w:rPr>
              <w:t>数智直播电商实训基地，体验了虚拟人物-真人同步技术。</w:t>
            </w:r>
            <w:r w:rsidRPr="00951DD5">
              <w:rPr>
                <w:rFonts w:ascii="仿宋" w:eastAsia="仿宋" w:hAnsi="仿宋" w:cs="仿宋" w:hint="eastAsia"/>
                <w:sz w:val="22"/>
              </w:rPr>
              <w:t>通</w:t>
            </w:r>
            <w:r w:rsidRPr="00951DD5">
              <w:rPr>
                <w:rFonts w:ascii="仿宋" w:eastAsia="仿宋" w:hAnsi="仿宋" w:cs="仿宋"/>
                <w:sz w:val="22"/>
              </w:rPr>
              <w:t>过惯性动作捕捉服装和蓝牙U盘连接电脑，屏幕上的虚拟人物能够惟妙惟肖地复刻真人的动作。</w:t>
            </w:r>
            <w:r w:rsidR="007F20E8">
              <w:rPr>
                <w:rFonts w:ascii="仿宋" w:eastAsia="仿宋" w:hAnsi="仿宋" w:cs="仿宋" w:hint="eastAsia"/>
                <w:sz w:val="22"/>
              </w:rPr>
              <w:t>在完成设备穿戴和调试后，学生代表进行了动作展示，激发参与者的学习兴趣。</w:t>
            </w:r>
          </w:p>
          <w:p w14:paraId="4978D675" w14:textId="77777777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071AA6D1" w14:textId="77777777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31381238" w14:textId="77777777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0CE2F7B4" w14:textId="77777777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  <w:p w14:paraId="4BF1CADA" w14:textId="2A6EA484" w:rsidR="00951DD5" w:rsidRDefault="00951DD5" w:rsidP="00247357">
            <w:pPr>
              <w:spacing w:line="360" w:lineRule="auto"/>
              <w:jc w:val="left"/>
              <w:rPr>
                <w:rFonts w:ascii="仿宋" w:eastAsia="仿宋" w:hAnsi="仿宋" w:cs="仿宋" w:hint="eastAsia"/>
                <w:sz w:val="22"/>
              </w:rPr>
            </w:pPr>
          </w:p>
        </w:tc>
      </w:tr>
      <w:tr w:rsidR="00211DC6" w14:paraId="35D78123" w14:textId="77777777" w:rsidTr="00331A22">
        <w:trPr>
          <w:trHeight w:val="1551"/>
        </w:trPr>
        <w:tc>
          <w:tcPr>
            <w:tcW w:w="2070" w:type="dxa"/>
            <w:vAlign w:val="center"/>
          </w:tcPr>
          <w:p w14:paraId="16C4C522" w14:textId="77777777" w:rsidR="00211DC6" w:rsidRDefault="00211DC6" w:rsidP="008058E0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反思与体会</w:t>
            </w:r>
          </w:p>
        </w:tc>
        <w:tc>
          <w:tcPr>
            <w:tcW w:w="6226" w:type="dxa"/>
            <w:gridSpan w:val="3"/>
            <w:vAlign w:val="center"/>
          </w:tcPr>
          <w:p w14:paraId="15CB5DBB" w14:textId="557A6CA1" w:rsidR="00211DC6" w:rsidRDefault="00951DD5" w:rsidP="00247357">
            <w:pPr>
              <w:spacing w:line="440" w:lineRule="exact"/>
              <w:rPr>
                <w:rFonts w:ascii="仿宋" w:eastAsia="仿宋" w:hAnsi="仿宋" w:cs="仿宋" w:hint="eastAsia"/>
                <w:sz w:val="22"/>
              </w:rPr>
            </w:pPr>
            <w:r w:rsidRPr="00951DD5">
              <w:rPr>
                <w:rFonts w:ascii="仿宋" w:eastAsia="仿宋" w:hAnsi="仿宋" w:cs="仿宋"/>
                <w:sz w:val="22"/>
              </w:rPr>
              <w:t>师生共同体验新技术，将前沿科技应用于教学中。</w:t>
            </w:r>
          </w:p>
        </w:tc>
      </w:tr>
    </w:tbl>
    <w:p w14:paraId="69DE834F" w14:textId="6C1DAE4D" w:rsidR="00683D93" w:rsidRDefault="00683D93">
      <w:pPr>
        <w:rPr>
          <w:rFonts w:hint="eastAsia"/>
        </w:rPr>
      </w:pPr>
    </w:p>
    <w:p w14:paraId="49B4A9D9" w14:textId="77777777" w:rsidR="00683D93" w:rsidRDefault="00683D93">
      <w:pPr>
        <w:widowControl/>
        <w:jc w:val="left"/>
        <w:rPr>
          <w:rFonts w:hint="eastAsia"/>
        </w:rPr>
      </w:pPr>
      <w:r>
        <w:br w:type="page"/>
      </w:r>
    </w:p>
    <w:p w14:paraId="78263073" w14:textId="0A217B8F" w:rsidR="00551BF9" w:rsidRDefault="00951DD5" w:rsidP="00951DD5">
      <w:pPr>
        <w:jc w:val="center"/>
        <w:rPr>
          <w:rFonts w:hint="eastAsia"/>
        </w:rPr>
      </w:pPr>
      <w:r>
        <w:lastRenderedPageBreak/>
        <w:fldChar w:fldCharType="begin"/>
      </w:r>
      <w:r>
        <w:instrText xml:space="preserve"> INCLUDEPICTURE "https://cdn.cunxin.com/cloudapi/album_live/image/download?enc_image_uid=Gdc%2BEKKZpXYTtU64kBeBAz%2B2R%2Bjr2XWJ&amp;thumbnail_size=1"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C17A824" wp14:editId="25FF7FA6">
            <wp:extent cx="4815840" cy="2709417"/>
            <wp:effectExtent l="0" t="0" r="0" b="0"/>
            <wp:docPr id="1150994322" name="图片 1" descr="图片包含 室内, 天花板, 建筑, 大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994322" name="图片 1" descr="图片包含 室内, 天花板, 建筑, 大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216" cy="272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57798E3" w14:textId="65BB28EE" w:rsidR="00951DD5" w:rsidRDefault="00951DD5" w:rsidP="00951DD5">
      <w:pPr>
        <w:jc w:val="center"/>
        <w:rPr>
          <w:rFonts w:hint="eastAsia"/>
        </w:rPr>
      </w:pPr>
      <w:r>
        <w:fldChar w:fldCharType="begin"/>
      </w:r>
      <w:r>
        <w:instrText xml:space="preserve"> INCLUDEPICTURE "https://cdn.cunxin.com/cloudapi/album_live/image/download?enc_image_uid=Gdkt8eMlkoDLJ3%2BdTaWKrDBkldzbyNPC&amp;thumbnail_size=3"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01CC643" wp14:editId="6D72ECAB">
            <wp:extent cx="4815840" cy="3220429"/>
            <wp:effectExtent l="0" t="0" r="0" b="5715"/>
            <wp:docPr id="1756937404" name="图片 2" descr="电视前的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37404" name="图片 2" descr="电视前的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350" cy="331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B39BD4A" w14:textId="00F65291" w:rsidR="00951DD5" w:rsidRDefault="00951DD5" w:rsidP="00951DD5">
      <w:pPr>
        <w:jc w:val="center"/>
        <w:rPr>
          <w:rFonts w:hint="eastAsia"/>
        </w:rPr>
      </w:pPr>
      <w:r>
        <w:lastRenderedPageBreak/>
        <w:fldChar w:fldCharType="begin"/>
      </w:r>
      <w:r>
        <w:instrText xml:space="preserve"> INCLUDEPICTURE "https://cdn.cunxin.com/cloudapi/album_live/image/download?enc_image_uid=wWeBjZlB03QldXxXXNqnuuoSZAUCdkrl&amp;thumbnail_size=1"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FBA1304" wp14:editId="1FA20751">
            <wp:extent cx="4624251" cy="3082648"/>
            <wp:effectExtent l="0" t="0" r="0" b="3810"/>
            <wp:docPr id="302879290" name="图片 3" descr="女人在房间里玩体感游戏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879290" name="图片 3" descr="女人在房间里玩体感游戏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48" cy="309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8D81AB" w14:textId="6DA13DFF" w:rsidR="00951DD5" w:rsidRPr="00951DD5" w:rsidRDefault="00951DD5" w:rsidP="00951DD5">
      <w:pPr>
        <w:jc w:val="center"/>
        <w:rPr>
          <w:rFonts w:hint="eastAsia"/>
        </w:rPr>
      </w:pPr>
      <w:r>
        <w:fldChar w:fldCharType="begin"/>
      </w:r>
      <w:r>
        <w:instrText xml:space="preserve"> INCLUDEPICTURE "https://cdn.cunxin.com/cloudapi/album_live/image/download?enc_image_uid=PsN8d8giUy05Wwv5x6yKvtTWeUzVcfGw&amp;thumbnail_size=1"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4D38324" wp14:editId="5E453228">
            <wp:extent cx="4641668" cy="3094259"/>
            <wp:effectExtent l="0" t="0" r="0" b="5080"/>
            <wp:docPr id="1116377745" name="图片 4" descr="一群人正在聊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77745" name="图片 4" descr="一群人正在聊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238" cy="312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951DD5" w:rsidRPr="00951D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44FEC"/>
    <w:multiLevelType w:val="hybridMultilevel"/>
    <w:tmpl w:val="88AE1C0C"/>
    <w:lvl w:ilvl="0" w:tplc="B3684E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034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C6"/>
    <w:rsid w:val="00161DFD"/>
    <w:rsid w:val="00211DC6"/>
    <w:rsid w:val="00247357"/>
    <w:rsid w:val="0029062F"/>
    <w:rsid w:val="00331A22"/>
    <w:rsid w:val="00551BF9"/>
    <w:rsid w:val="005B5ACB"/>
    <w:rsid w:val="00683D93"/>
    <w:rsid w:val="006C6271"/>
    <w:rsid w:val="007F20E8"/>
    <w:rsid w:val="00951DD5"/>
    <w:rsid w:val="00AF58C8"/>
    <w:rsid w:val="00BF5BC7"/>
    <w:rsid w:val="00C140B7"/>
    <w:rsid w:val="00C63D00"/>
    <w:rsid w:val="00E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798D"/>
  <w15:chartTrackingRefBased/>
  <w15:docId w15:val="{4C808123-10D6-3C49-BD54-5406983D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211DC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D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D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D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DC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DC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DC6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DC6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B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BF5BC7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BF5BC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页脚 字符"/>
    <w:basedOn w:val="a0"/>
    <w:link w:val="a5"/>
    <w:rsid w:val="00BF5BC7"/>
    <w:rPr>
      <w:kern w:val="2"/>
      <w:sz w:val="18"/>
    </w:rPr>
  </w:style>
  <w:style w:type="character" w:styleId="a7">
    <w:name w:val="page number"/>
    <w:qFormat/>
    <w:rsid w:val="00BF5BC7"/>
  </w:style>
  <w:style w:type="paragraph" w:styleId="a8">
    <w:name w:val="Plain Text"/>
    <w:basedOn w:val="a"/>
    <w:link w:val="a9"/>
    <w:qFormat/>
    <w:rsid w:val="00BF5BC7"/>
    <w:rPr>
      <w:rFonts w:ascii="宋体" w:eastAsia="宋体" w:hAnsi="Courier New" w:cs="Times New Roman"/>
      <w:kern w:val="0"/>
      <w:sz w:val="20"/>
      <w:szCs w:val="20"/>
    </w:rPr>
  </w:style>
  <w:style w:type="character" w:customStyle="1" w:styleId="a9">
    <w:name w:val="纯文本 字符"/>
    <w:link w:val="a8"/>
    <w:qFormat/>
    <w:rsid w:val="00BF5BC7"/>
    <w:rPr>
      <w:rFonts w:ascii="宋体" w:hAnsi="Courier New"/>
    </w:rPr>
  </w:style>
  <w:style w:type="character" w:customStyle="1" w:styleId="10">
    <w:name w:val="标题 1 字符"/>
    <w:basedOn w:val="a0"/>
    <w:link w:val="1"/>
    <w:uiPriority w:val="9"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1DC6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1DC6"/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11DC6"/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11DC6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11DC6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11DC6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paragraph" w:styleId="aa">
    <w:name w:val="Title"/>
    <w:basedOn w:val="a"/>
    <w:next w:val="a"/>
    <w:link w:val="ab"/>
    <w:uiPriority w:val="10"/>
    <w:qFormat/>
    <w:rsid w:val="0021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1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21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11DC6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e">
    <w:name w:val="Quote"/>
    <w:basedOn w:val="a"/>
    <w:next w:val="a"/>
    <w:link w:val="af"/>
    <w:uiPriority w:val="99"/>
    <w:qFormat/>
    <w:rsid w:val="00211DC6"/>
    <w:pPr>
      <w:spacing w:before="160" w:after="160"/>
      <w:jc w:val="center"/>
    </w:pPr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character" w:customStyle="1" w:styleId="af">
    <w:name w:val="引用 字符"/>
    <w:basedOn w:val="a0"/>
    <w:link w:val="ae"/>
    <w:uiPriority w:val="99"/>
    <w:rsid w:val="00211DC6"/>
    <w:rPr>
      <w:i/>
      <w:iCs/>
      <w:color w:val="404040" w:themeColor="text1" w:themeTint="BF"/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211DC6"/>
    <w:pPr>
      <w:ind w:left="720"/>
      <w:contextualSpacing/>
    </w:pPr>
    <w:rPr>
      <w:rFonts w:ascii="Times New Roman" w:eastAsia="宋体" w:hAnsi="Times New Roman" w:cs="Times New Roman"/>
      <w:szCs w:val="24"/>
    </w:rPr>
  </w:style>
  <w:style w:type="character" w:styleId="af1">
    <w:name w:val="Intense Emphasis"/>
    <w:basedOn w:val="a0"/>
    <w:uiPriority w:val="21"/>
    <w:qFormat/>
    <w:rsid w:val="00211DC6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99"/>
    <w:qFormat/>
    <w:rsid w:val="0021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宋体" w:hAnsi="Times New Roman" w:cs="Times New Roman"/>
      <w:i/>
      <w:iCs/>
      <w:color w:val="0F4761" w:themeColor="accent1" w:themeShade="BF"/>
      <w:szCs w:val="24"/>
    </w:rPr>
  </w:style>
  <w:style w:type="character" w:customStyle="1" w:styleId="af3">
    <w:name w:val="明显引用 字符"/>
    <w:basedOn w:val="a0"/>
    <w:link w:val="af2"/>
    <w:uiPriority w:val="99"/>
    <w:rsid w:val="00211DC6"/>
    <w:rPr>
      <w:i/>
      <w:iCs/>
      <w:color w:val="0F4761" w:themeColor="accent1" w:themeShade="BF"/>
      <w:kern w:val="2"/>
      <w:sz w:val="21"/>
      <w:szCs w:val="24"/>
    </w:rPr>
  </w:style>
  <w:style w:type="character" w:styleId="af4">
    <w:name w:val="Intense Reference"/>
    <w:basedOn w:val="a0"/>
    <w:uiPriority w:val="32"/>
    <w:qFormat/>
    <w:rsid w:val="00211DC6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autoRedefine/>
    <w:uiPriority w:val="59"/>
    <w:qFormat/>
    <w:rsid w:val="00211DC6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admin</cp:lastModifiedBy>
  <cp:revision>7</cp:revision>
  <dcterms:created xsi:type="dcterms:W3CDTF">2024-10-27T10:16:00Z</dcterms:created>
  <dcterms:modified xsi:type="dcterms:W3CDTF">2024-10-29T04:13:00Z</dcterms:modified>
</cp:coreProperties>
</file>